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3FFF" w14:textId="77777777" w:rsidR="00D068C7" w:rsidRPr="00116C5B" w:rsidRDefault="00D068C7">
      <w:pPr>
        <w:rPr>
          <w:b/>
          <w:bCs/>
          <w:sz w:val="24"/>
          <w:szCs w:val="24"/>
        </w:rPr>
      </w:pPr>
      <w:r w:rsidRPr="00116C5B">
        <w:rPr>
          <w:b/>
          <w:bCs/>
          <w:sz w:val="24"/>
          <w:szCs w:val="24"/>
        </w:rPr>
        <w:t>Der Schafherdengesundheitsdienst informiert:</w:t>
      </w:r>
    </w:p>
    <w:p w14:paraId="7CEA03CF" w14:textId="1167C8EF" w:rsidR="00FA53CB" w:rsidRPr="00116C5B" w:rsidRDefault="005C33F6">
      <w:pPr>
        <w:rPr>
          <w:b/>
          <w:sz w:val="32"/>
          <w:szCs w:val="32"/>
        </w:rPr>
      </w:pPr>
      <w:r w:rsidRPr="00116C5B">
        <w:rPr>
          <w:b/>
          <w:sz w:val="32"/>
          <w:szCs w:val="32"/>
        </w:rPr>
        <w:t>Die</w:t>
      </w:r>
      <w:r w:rsidR="00313180" w:rsidRPr="00116C5B">
        <w:rPr>
          <w:b/>
          <w:sz w:val="32"/>
          <w:szCs w:val="32"/>
        </w:rPr>
        <w:t xml:space="preserve"> Schafräude</w:t>
      </w:r>
      <w:r w:rsidRPr="00116C5B">
        <w:rPr>
          <w:b/>
          <w:sz w:val="32"/>
          <w:szCs w:val="32"/>
        </w:rPr>
        <w:t xml:space="preserve"> ist zurück</w:t>
      </w:r>
      <w:r w:rsidR="00313180" w:rsidRPr="00116C5B">
        <w:rPr>
          <w:b/>
          <w:sz w:val="32"/>
          <w:szCs w:val="32"/>
        </w:rPr>
        <w:t xml:space="preserve"> in Baden</w:t>
      </w:r>
      <w:r w:rsidR="00116C5B">
        <w:rPr>
          <w:b/>
          <w:sz w:val="32"/>
          <w:szCs w:val="32"/>
        </w:rPr>
        <w:t>-</w:t>
      </w:r>
      <w:r w:rsidR="00313180" w:rsidRPr="00116C5B">
        <w:rPr>
          <w:b/>
          <w:sz w:val="32"/>
          <w:szCs w:val="32"/>
        </w:rPr>
        <w:t xml:space="preserve">Württemberg: Ein </w:t>
      </w:r>
      <w:r w:rsidRPr="00116C5B">
        <w:rPr>
          <w:b/>
          <w:sz w:val="32"/>
          <w:szCs w:val="32"/>
        </w:rPr>
        <w:t>Handlungsl</w:t>
      </w:r>
      <w:r w:rsidR="00313180" w:rsidRPr="00116C5B">
        <w:rPr>
          <w:b/>
          <w:sz w:val="32"/>
          <w:szCs w:val="32"/>
        </w:rPr>
        <w:t>eitfaden für Schafhalter</w:t>
      </w:r>
    </w:p>
    <w:p w14:paraId="38A104CD" w14:textId="2D245F18" w:rsidR="00313180" w:rsidRDefault="00D068C7">
      <w:proofErr w:type="spellStart"/>
      <w:r>
        <w:t>Dr</w:t>
      </w:r>
      <w:r w:rsidR="005C33F6">
        <w:t>es</w:t>
      </w:r>
      <w:proofErr w:type="spellEnd"/>
      <w:r>
        <w:t xml:space="preserve">. </w:t>
      </w:r>
      <w:proofErr w:type="gramStart"/>
      <w:r>
        <w:t>Bürstel,  Axt</w:t>
      </w:r>
      <w:proofErr w:type="gramEnd"/>
      <w:r w:rsidR="005C33F6">
        <w:t>, Lüdtke</w:t>
      </w:r>
    </w:p>
    <w:p w14:paraId="1441F5D5" w14:textId="0AA5A40F" w:rsidR="00313180" w:rsidRDefault="00313180">
      <w:r>
        <w:t xml:space="preserve">Die Schafräude </w:t>
      </w:r>
      <w:r w:rsidR="0083670F">
        <w:t>befindet sich auch in B</w:t>
      </w:r>
      <w:r w:rsidR="007945FF">
        <w:t>aden-</w:t>
      </w:r>
      <w:r w:rsidR="0083670F">
        <w:t>W</w:t>
      </w:r>
      <w:r w:rsidR="007945FF">
        <w:t>ürttemberg</w:t>
      </w:r>
      <w:r w:rsidR="0083670F">
        <w:t xml:space="preserve"> wieder</w:t>
      </w:r>
      <w:r>
        <w:t xml:space="preserve"> auf dem Vormarsch. </w:t>
      </w:r>
      <w:r w:rsidR="007945FF">
        <w:t xml:space="preserve">Noch </w:t>
      </w:r>
      <w:r w:rsidR="001C5018">
        <w:t>tritt die Erkrankung erst</w:t>
      </w:r>
      <w:r>
        <w:t xml:space="preserve"> in ein</w:t>
      </w:r>
      <w:r w:rsidR="005C33F6">
        <w:t>zelnen</w:t>
      </w:r>
      <w:r>
        <w:t xml:space="preserve"> Gebieten </w:t>
      </w:r>
      <w:r w:rsidR="005C33F6">
        <w:t xml:space="preserve">gehäuft </w:t>
      </w:r>
      <w:r>
        <w:t>auf, eine Ausbreit</w:t>
      </w:r>
      <w:r w:rsidR="00BC65DE">
        <w:t>ungstendenz ist aber deutlich</w:t>
      </w:r>
      <w:r>
        <w:t xml:space="preserve"> erkennbar.</w:t>
      </w:r>
    </w:p>
    <w:p w14:paraId="41809930" w14:textId="77777777" w:rsidR="0083670F" w:rsidRDefault="00313180" w:rsidP="0083670F">
      <w:r w:rsidRPr="00313180">
        <w:t xml:space="preserve">Die Körperräude des Schafes, verursacht durch die Milbe </w:t>
      </w:r>
      <w:proofErr w:type="spellStart"/>
      <w:r w:rsidRPr="00313180">
        <w:t>Psoroptes</w:t>
      </w:r>
      <w:proofErr w:type="spellEnd"/>
      <w:r w:rsidRPr="00313180">
        <w:t xml:space="preserve"> </w:t>
      </w:r>
      <w:proofErr w:type="spellStart"/>
      <w:r w:rsidRPr="00313180">
        <w:t>ovis</w:t>
      </w:r>
      <w:proofErr w:type="spellEnd"/>
      <w:r w:rsidRPr="00313180">
        <w:t xml:space="preserve">, ist eine </w:t>
      </w:r>
      <w:r w:rsidR="00AC7281">
        <w:t>parasitäre Hauterkrankung</w:t>
      </w:r>
      <w:r w:rsidRPr="00313180">
        <w:t xml:space="preserve"> mit schwerer Symptomatik und seuchenhafter Ausbreitungstendenz. </w:t>
      </w:r>
    </w:p>
    <w:p w14:paraId="7D8191BD" w14:textId="377CAC24" w:rsidR="0083670F" w:rsidRDefault="0083670F" w:rsidP="0083670F">
      <w:r w:rsidRPr="0080469B">
        <w:t xml:space="preserve">Die Symptome zeigen </w:t>
      </w:r>
      <w:r>
        <w:t xml:space="preserve">sich oft durch Kratzen, unruhiges Verhalten, </w:t>
      </w:r>
      <w:r w:rsidR="007945FF">
        <w:t>Woll-/</w:t>
      </w:r>
      <w:r>
        <w:t>Haarausfall und im fortgeschrittenen Stadium</w:t>
      </w:r>
      <w:r w:rsidRPr="0080469B">
        <w:t xml:space="preserve"> Bildung von Krusten und Schuppen</w:t>
      </w:r>
      <w:r>
        <w:t>, sowie nässenden Entzündungsreaktionen</w:t>
      </w:r>
      <w:r w:rsidR="00D068C7">
        <w:t xml:space="preserve"> der Haut</w:t>
      </w:r>
      <w:r w:rsidRPr="0080469B">
        <w:t xml:space="preserve">. </w:t>
      </w:r>
      <w:r>
        <w:t xml:space="preserve">Die Schafe magern ab, die Milchleistung geht zurück und bei Lämmern kann es zu Todesfällen kommen. </w:t>
      </w:r>
      <w:r w:rsidRPr="0080469B">
        <w:t>Besonders</w:t>
      </w:r>
      <w:r w:rsidR="00732075">
        <w:t xml:space="preserve"> über den Winter kann</w:t>
      </w:r>
      <w:r>
        <w:t xml:space="preserve"> das feuchtwarme Klima und fehlende</w:t>
      </w:r>
      <w:r w:rsidR="003B2827">
        <w:t>s</w:t>
      </w:r>
      <w:r>
        <w:t xml:space="preserve"> </w:t>
      </w:r>
      <w:proofErr w:type="gramStart"/>
      <w:r>
        <w:t>UV Licht</w:t>
      </w:r>
      <w:proofErr w:type="gramEnd"/>
      <w:r>
        <w:t xml:space="preserve"> in den</w:t>
      </w:r>
      <w:r w:rsidRPr="0080469B">
        <w:t xml:space="preserve"> Stallungen </w:t>
      </w:r>
      <w:r>
        <w:t>zur schnellen Ausbreitung der Erkrankung führen, während in den Sommermonaten auf der Weide die Symptome nahezu verschwinden</w:t>
      </w:r>
      <w:r w:rsidR="002750E3">
        <w:t xml:space="preserve"> können</w:t>
      </w:r>
      <w:r>
        <w:t>, die Milbe aber nach wie vor im Bestand vorhanden ist.</w:t>
      </w:r>
    </w:p>
    <w:p w14:paraId="6EC0EE8D" w14:textId="2C18E7D6" w:rsidR="00AC7281" w:rsidRPr="00D068C7" w:rsidRDefault="00AC7281" w:rsidP="00AC7281">
      <w:r w:rsidRPr="00D068C7">
        <w:t xml:space="preserve">Für die Schafhalter bedeutet dies nicht nur </w:t>
      </w:r>
      <w:r w:rsidR="007945FF">
        <w:t>erhebliches Tierleid</w:t>
      </w:r>
      <w:r w:rsidRPr="00D068C7">
        <w:t>, sondern auch wirtschaftliche Einbußen durch verminderte Leistungsfähigkeit und erhöhte Behandlungskosten. Daher ist es von großer Bedeutung, die Krankheit frühzeitig zu erkennen und wirksam zu behandeln.</w:t>
      </w:r>
    </w:p>
    <w:p w14:paraId="7A8C90D4" w14:textId="5D81C69F" w:rsidR="00FF56AE" w:rsidRPr="00C072C6" w:rsidRDefault="003B2827" w:rsidP="00AC7281">
      <w:r>
        <w:t>Für die Behandlung stehen sowohl Injektionspräparate (</w:t>
      </w:r>
      <w:proofErr w:type="spellStart"/>
      <w:r w:rsidR="00C10673">
        <w:t>Ivermectin</w:t>
      </w:r>
      <w:proofErr w:type="spellEnd"/>
      <w:r w:rsidR="002750E3">
        <w:t>)</w:t>
      </w:r>
      <w:r w:rsidR="00C10673">
        <w:t xml:space="preserve"> </w:t>
      </w:r>
      <w:r>
        <w:t xml:space="preserve">als auch die Badelösung </w:t>
      </w:r>
      <w:proofErr w:type="spellStart"/>
      <w:r>
        <w:t>Sebacil</w:t>
      </w:r>
      <w:proofErr w:type="spellEnd"/>
      <w:r w:rsidR="00C10673">
        <w:rPr>
          <w:rFonts w:cstheme="minorHAnsi"/>
        </w:rPr>
        <w:t>®</w:t>
      </w:r>
      <w:r w:rsidR="00C10673">
        <w:t xml:space="preserve"> </w:t>
      </w:r>
      <w:r>
        <w:t>zur Verfügung</w:t>
      </w:r>
      <w:r w:rsidRPr="00C072C6">
        <w:t>.</w:t>
      </w:r>
      <w:r w:rsidR="00C10673" w:rsidRPr="00C072C6">
        <w:t xml:space="preserve"> </w:t>
      </w:r>
      <w:r w:rsidR="00BC65DE" w:rsidRPr="00C072C6">
        <w:t>Für Schafbetriebe, die Milch für den menschl</w:t>
      </w:r>
      <w:r w:rsidR="00FF56AE" w:rsidRPr="00C072C6">
        <w:t xml:space="preserve">ichen Verzehr produzieren, ist kein Medikament zugelassen. </w:t>
      </w:r>
    </w:p>
    <w:p w14:paraId="7D9D0DB9" w14:textId="07153743" w:rsidR="00AC7281" w:rsidRDefault="003B2827" w:rsidP="00AC7281">
      <w:r>
        <w:t>Ziel muss immer die vollständige Eliminierung aller Milben aus dem Bestand und somit die Sanierung der Körperräude sein. Dazu müssen alle Tiere der Herde gleichzeitig und wiederholt (</w:t>
      </w:r>
      <w:r w:rsidR="00C10673">
        <w:t xml:space="preserve">mind. 2x) im Abstand </w:t>
      </w:r>
      <w:r w:rsidR="00C10673" w:rsidRPr="00C072C6">
        <w:t xml:space="preserve">von 7 Tagen </w:t>
      </w:r>
      <w:r w:rsidR="00C10673">
        <w:t>behandelt werden</w:t>
      </w:r>
      <w:r w:rsidR="007945FF">
        <w:t>,</w:t>
      </w:r>
      <w:r w:rsidR="00722F99">
        <w:t xml:space="preserve"> um auch aus Eiern nachschlüpfende Milben abzutöten</w:t>
      </w:r>
      <w:r w:rsidR="00C10673">
        <w:t>. Bleiben Schlachttiere unbehandelt</w:t>
      </w:r>
      <w:r w:rsidR="002750E3">
        <w:t>,</w:t>
      </w:r>
      <w:r w:rsidR="00C10673">
        <w:t xml:space="preserve"> besteht hier jederzeit die Gefahr einer Reinfektion und es müssen besondere Vorkehrungen gegen eine Verschleppung getroffen werden.</w:t>
      </w:r>
    </w:p>
    <w:p w14:paraId="0D246407" w14:textId="77777777" w:rsidR="00BC65DE" w:rsidRDefault="00C10673" w:rsidP="00AC7281">
      <w:r w:rsidRPr="00C10673">
        <w:t>Um auch bei etwaigem Auftreten von Resistenzen</w:t>
      </w:r>
      <w:r>
        <w:t xml:space="preserve"> der Milben</w:t>
      </w:r>
      <w:r w:rsidRPr="00C10673">
        <w:t xml:space="preserve"> gegen einen der Wirkstoffe einen sicheren Behandlungserfolg zu erreichen und damit die immer weitere Verbreitung der R</w:t>
      </w:r>
      <w:r>
        <w:t>äude zu verhindern</w:t>
      </w:r>
      <w:r w:rsidRPr="00C10673">
        <w:t xml:space="preserve">, empfiehlt der Schafherdengesundheitsdienst die Kombination der beiden Verfahren in der Reihenfolge 1. </w:t>
      </w:r>
      <w:r w:rsidR="00BC65DE">
        <w:t xml:space="preserve">Zweifache </w:t>
      </w:r>
      <w:r w:rsidRPr="00C10673">
        <w:t xml:space="preserve">Injektion → 2. </w:t>
      </w:r>
      <w:r w:rsidR="00BC65DE">
        <w:t xml:space="preserve">Zweimalige </w:t>
      </w:r>
      <w:r w:rsidRPr="00C10673">
        <w:t>Badebehandlung. Fällt die Behandlung in die Zeit der Schafschur, sollte diese nach den beiden Injektionsbehandlungen erfolgen, womit zum einen die Gefahr der Übertragung durch</w:t>
      </w:r>
      <w:r w:rsidR="00BC65DE">
        <w:t xml:space="preserve"> den</w:t>
      </w:r>
      <w:r w:rsidRPr="00C10673">
        <w:t xml:space="preserve"> Schafscherer deutlich reduziert wird und</w:t>
      </w:r>
      <w:r w:rsidR="00FF56AE">
        <w:t xml:space="preserve"> zum anderen</w:t>
      </w:r>
      <w:r w:rsidRPr="00C10673">
        <w:t xml:space="preserve"> die Tiere </w:t>
      </w:r>
      <w:r w:rsidR="00BC65DE">
        <w:t xml:space="preserve">während </w:t>
      </w:r>
      <w:proofErr w:type="gramStart"/>
      <w:r w:rsidR="00BC65DE">
        <w:t xml:space="preserve">der </w:t>
      </w:r>
      <w:r w:rsidRPr="00C10673">
        <w:t xml:space="preserve"> Schur</w:t>
      </w:r>
      <w:proofErr w:type="gramEnd"/>
      <w:r w:rsidRPr="00C10673">
        <w:t xml:space="preserve"> ruhiger sind (weniger Juckreiz/Kratzbewegungen</w:t>
      </w:r>
      <w:r w:rsidR="00BC65DE">
        <w:t>)</w:t>
      </w:r>
      <w:r w:rsidR="00FF56AE">
        <w:t>. Die Gefahr der Verletzung</w:t>
      </w:r>
      <w:r w:rsidR="00BC65DE">
        <w:t xml:space="preserve"> der Tiere wird reduziert und die Arbeitssicherheit der Scherer erhöht.</w:t>
      </w:r>
    </w:p>
    <w:p w14:paraId="481E10B9" w14:textId="77777777" w:rsidR="00C10673" w:rsidRDefault="00C10673" w:rsidP="00AC7281">
      <w:r w:rsidRPr="00C10673">
        <w:t xml:space="preserve">Einzeltiere mit starkem Juckreiz (kann sich in Einzelfällen auch nach Abtöten der Milben durch allergische Reaktion/ </w:t>
      </w:r>
      <w:proofErr w:type="spellStart"/>
      <w:r w:rsidRPr="00C10673">
        <w:t>verborkte</w:t>
      </w:r>
      <w:proofErr w:type="spellEnd"/>
      <w:r w:rsidRPr="00C10673">
        <w:t xml:space="preserve"> Haut noch einige Wochen zeigen) können durch Injektion des für Rinder zugelassenen Antihistaminikums </w:t>
      </w:r>
      <w:proofErr w:type="spellStart"/>
      <w:r w:rsidRPr="00C10673">
        <w:t>Ancesol</w:t>
      </w:r>
      <w:proofErr w:type="spellEnd"/>
      <w:r w:rsidRPr="00C10673">
        <w:t xml:space="preserve">® vor der Schur behandelt werden.   </w:t>
      </w:r>
    </w:p>
    <w:p w14:paraId="44745B2E" w14:textId="1A5CB614" w:rsidR="00AC7281" w:rsidRDefault="00AC7281" w:rsidP="00AC7281">
      <w:r>
        <w:t>Je nach Einzelfall, Haltungsbedingungen, Jahreszeit, Besonderheiten einer Herde</w:t>
      </w:r>
      <w:r w:rsidR="00FF56AE">
        <w:t xml:space="preserve"> </w:t>
      </w:r>
      <w:r>
        <w:t xml:space="preserve">können abweichende Behandlungsempfehlungen sinnvoll sein. </w:t>
      </w:r>
    </w:p>
    <w:p w14:paraId="3EDAC29C" w14:textId="60BDCC02" w:rsidR="0083670F" w:rsidRDefault="002902C8">
      <w:r>
        <w:lastRenderedPageBreak/>
        <w:t>U</w:t>
      </w:r>
      <w:r w:rsidRPr="002902C8">
        <w:t>m die Weiterverbreitung insbesondere durch Tierverkehr und Vektoren zu verhindern</w:t>
      </w:r>
      <w:r w:rsidR="009248A9">
        <w:t>, sollte in den Betrieben auf Biosicherheit geachtet werden</w:t>
      </w:r>
      <w:r w:rsidRPr="002902C8">
        <w:t>. Hier sind neben den Schäfereibetrieben</w:t>
      </w:r>
      <w:r w:rsidR="009248A9">
        <w:t xml:space="preserve"> selb</w:t>
      </w:r>
      <w:r w:rsidR="00722F99">
        <w:t>st</w:t>
      </w:r>
      <w:r w:rsidRPr="002902C8">
        <w:t xml:space="preserve"> vor allem Viehhändler, Schafscherer</w:t>
      </w:r>
      <w:r w:rsidR="00667776">
        <w:t xml:space="preserve">, Klauenpfleger </w:t>
      </w:r>
      <w:r w:rsidRPr="002902C8">
        <w:t xml:space="preserve">und Tierärzte angesprochen. So müssen </w:t>
      </w:r>
      <w:r w:rsidR="000758A3">
        <w:t>Viehtransportf</w:t>
      </w:r>
      <w:r w:rsidRPr="002902C8">
        <w:t xml:space="preserve">ahrzeuge, Schergeräte und Kleidung bei Kontakt mit Verdachtsbetrieben zuverlässig entwest werden. </w:t>
      </w:r>
      <w:r w:rsidR="003F6DFD">
        <w:t xml:space="preserve">Der Zukauf von Schafen stellt die größte Gefahr dar, sich die Krankheit einzuschleppen. </w:t>
      </w:r>
      <w:r w:rsidRPr="002902C8">
        <w:t xml:space="preserve">Schäfereien mit eigener Schlachtstätte sind bei Zukauf von Lämmern </w:t>
      </w:r>
      <w:r w:rsidR="000758A3">
        <w:t>(</w:t>
      </w:r>
      <w:r w:rsidR="003F6DFD">
        <w:t xml:space="preserve">viele </w:t>
      </w:r>
      <w:r w:rsidR="000758A3">
        <w:t>Herkunftsb</w:t>
      </w:r>
      <w:r w:rsidR="003F6DFD">
        <w:t>etriebe</w:t>
      </w:r>
      <w:r w:rsidR="000758A3">
        <w:t>)</w:t>
      </w:r>
      <w:r w:rsidR="003F6DFD">
        <w:t xml:space="preserve"> </w:t>
      </w:r>
      <w:r w:rsidRPr="002902C8">
        <w:t>besonders gefährdet</w:t>
      </w:r>
      <w:r w:rsidR="00722F99">
        <w:t>,</w:t>
      </w:r>
      <w:r w:rsidRPr="002902C8">
        <w:t xml:space="preserve"> </w:t>
      </w:r>
      <w:r w:rsidR="009248A9">
        <w:t>das</w:t>
      </w:r>
      <w:r w:rsidR="00722F99">
        <w:t>s</w:t>
      </w:r>
      <w:r w:rsidR="009248A9">
        <w:t xml:space="preserve"> die Infektion in die eigenen Herde überspringt. </w:t>
      </w:r>
    </w:p>
    <w:p w14:paraId="6968BEC6" w14:textId="055206C0" w:rsidR="00AC7281" w:rsidRDefault="003B2827">
      <w:r>
        <w:t xml:space="preserve">Eine </w:t>
      </w:r>
      <w:r w:rsidR="00AC7281">
        <w:t xml:space="preserve">Entwesung </w:t>
      </w:r>
      <w:r>
        <w:t xml:space="preserve">der Umgebung kann nach Reinigung der </w:t>
      </w:r>
      <w:r w:rsidR="00FF56AE">
        <w:t>Gegenstände (</w:t>
      </w:r>
      <w:r w:rsidRPr="003B2827">
        <w:t>Stall/Geräte/</w:t>
      </w:r>
      <w:r>
        <w:t xml:space="preserve"> </w:t>
      </w:r>
      <w:r w:rsidRPr="003B2827">
        <w:t>Fahrzeuge/Stiefel</w:t>
      </w:r>
      <w:r>
        <w:t xml:space="preserve">) mit </w:t>
      </w:r>
      <w:proofErr w:type="spellStart"/>
      <w:r>
        <w:t>m</w:t>
      </w:r>
      <w:r w:rsidRPr="003B2827">
        <w:t>ilbizide</w:t>
      </w:r>
      <w:r>
        <w:t>n</w:t>
      </w:r>
      <w:proofErr w:type="spellEnd"/>
      <w:r>
        <w:t xml:space="preserve"> (= milbenabtötenden)</w:t>
      </w:r>
      <w:r w:rsidRPr="003B2827">
        <w:t xml:space="preserve"> </w:t>
      </w:r>
      <w:r w:rsidR="00FF56AE" w:rsidRPr="003B2827">
        <w:t>Desinfektionsmittel</w:t>
      </w:r>
      <w:r w:rsidR="00FF56AE">
        <w:t xml:space="preserve">n </w:t>
      </w:r>
      <w:r w:rsidR="00FF56AE" w:rsidRPr="003B2827">
        <w:t>(</w:t>
      </w:r>
      <w:r w:rsidRPr="003B2827">
        <w:t xml:space="preserve">z.B. </w:t>
      </w:r>
      <w:proofErr w:type="spellStart"/>
      <w:r w:rsidRPr="003B2827">
        <w:t>Intermitox</w:t>
      </w:r>
      <w:proofErr w:type="spellEnd"/>
      <w:r w:rsidR="00722F99">
        <w:rPr>
          <w:rFonts w:cstheme="minorHAnsi"/>
        </w:rPr>
        <w:t>®</w:t>
      </w:r>
      <w:r w:rsidRPr="003B2827">
        <w:t>, CBM8MV</w:t>
      </w:r>
      <w:r w:rsidR="00722F99">
        <w:rPr>
          <w:rFonts w:cstheme="minorHAnsi"/>
        </w:rPr>
        <w:t>®</w:t>
      </w:r>
      <w:r w:rsidRPr="003B2827">
        <w:t>)</w:t>
      </w:r>
      <w:r>
        <w:t xml:space="preserve"> erfolgen. In der </w:t>
      </w:r>
      <w:r w:rsidR="00AC7281">
        <w:t>Kleidung</w:t>
      </w:r>
      <w:r>
        <w:t xml:space="preserve"> können die Milben durch </w:t>
      </w:r>
      <w:r w:rsidRPr="00B73A4C">
        <w:t>nasse und trockene Hitze oder Tieffrieren</w:t>
      </w:r>
      <w:r>
        <w:t xml:space="preserve"> </w:t>
      </w:r>
      <w:r w:rsidRPr="00B73A4C">
        <w:t xml:space="preserve">(Kochwäsche oder Wäsche mit </w:t>
      </w:r>
      <w:proofErr w:type="spellStart"/>
      <w:r w:rsidRPr="00B73A4C">
        <w:t>milbi</w:t>
      </w:r>
      <w:r>
        <w:t>z</w:t>
      </w:r>
      <w:r w:rsidRPr="00B73A4C">
        <w:t>iden</w:t>
      </w:r>
      <w:proofErr w:type="spellEnd"/>
      <w:r w:rsidRPr="00B73A4C">
        <w:t xml:space="preserve"> Waschmitteln</w:t>
      </w:r>
      <w:r>
        <w:t xml:space="preserve"> /</w:t>
      </w:r>
      <w:r w:rsidRPr="00B73A4C">
        <w:t xml:space="preserve"> Wäschetrockner bei 80</w:t>
      </w:r>
      <w:r>
        <w:t xml:space="preserve"> Grad / </w:t>
      </w:r>
      <w:r w:rsidRPr="00B73A4C">
        <w:t xml:space="preserve">3 Tage Tiefkühltruhe bei minus 15 </w:t>
      </w:r>
      <w:r w:rsidRPr="003B2827">
        <w:t>Grad</w:t>
      </w:r>
      <w:r>
        <w:t>) abgetötet werden.</w:t>
      </w:r>
    </w:p>
    <w:p w14:paraId="726BA58B" w14:textId="130E3452" w:rsidR="00AC7281" w:rsidRDefault="00BC65DE" w:rsidP="00AC7281">
      <w:r>
        <w:t>Die Schafräude ist mit konsequenter gemeinsamer Anstrengung gut und nachhaltig zu bekämpfen. Die größte Gefahr besteht in zögerlichem Handeln oder gar Vertuschungsversuchen sowie unsachgemäße</w:t>
      </w:r>
      <w:r w:rsidR="007945FF">
        <w:t>n</w:t>
      </w:r>
      <w:r>
        <w:t xml:space="preserve"> Behandlungen.</w:t>
      </w:r>
      <w:r w:rsidRPr="00BC65DE">
        <w:t xml:space="preserve"> Bitte wenden Sie sich bei jedem Verdacht auf Räude an den Schafherdengesundheitsdienst, der Sie bzw. Ihre Tierarztpraxis individuell berät und gemeinsam mit den Schäfereibetrieben ein Ziel hat: die schnellstmögliche Tilgung der Schafräude zu erreichen.</w:t>
      </w:r>
      <w:r w:rsidR="00AC7281">
        <w:t xml:space="preserve"> </w:t>
      </w:r>
    </w:p>
    <w:p w14:paraId="3F17184B" w14:textId="77777777" w:rsidR="00116C5B" w:rsidRDefault="00116C5B" w:rsidP="00116C5B">
      <w:pPr>
        <w:pStyle w:val="StandardWeb"/>
      </w:pPr>
      <w:r>
        <w:rPr>
          <w:noProof/>
        </w:rPr>
        <w:drawing>
          <wp:inline distT="0" distB="0" distL="0" distR="0" wp14:anchorId="740BC903" wp14:editId="55943331">
            <wp:extent cx="5504180" cy="3577955"/>
            <wp:effectExtent l="0" t="0" r="1270" b="381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630" cy="359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A9C1" w14:textId="77777777" w:rsidR="0083670F" w:rsidRDefault="0083670F"/>
    <w:sectPr w:rsidR="008367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46"/>
    <w:rsid w:val="000758A3"/>
    <w:rsid w:val="000C1627"/>
    <w:rsid w:val="00116C5B"/>
    <w:rsid w:val="00134285"/>
    <w:rsid w:val="00136746"/>
    <w:rsid w:val="001C5018"/>
    <w:rsid w:val="002750E3"/>
    <w:rsid w:val="002902C8"/>
    <w:rsid w:val="00313180"/>
    <w:rsid w:val="003B2827"/>
    <w:rsid w:val="003F6DFD"/>
    <w:rsid w:val="004C3FAD"/>
    <w:rsid w:val="004D535E"/>
    <w:rsid w:val="005C33F6"/>
    <w:rsid w:val="00667776"/>
    <w:rsid w:val="00722F99"/>
    <w:rsid w:val="00732075"/>
    <w:rsid w:val="007945FF"/>
    <w:rsid w:val="0080469B"/>
    <w:rsid w:val="0083670F"/>
    <w:rsid w:val="009248A9"/>
    <w:rsid w:val="00AC7281"/>
    <w:rsid w:val="00BC65DE"/>
    <w:rsid w:val="00C072C6"/>
    <w:rsid w:val="00C10673"/>
    <w:rsid w:val="00D068C7"/>
    <w:rsid w:val="00FA53CB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0816"/>
  <w15:chartTrackingRefBased/>
  <w15:docId w15:val="{4D593897-49FD-40E6-A61B-8A980E7E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677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677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677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77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77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776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C33F6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11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Buerstel</dc:creator>
  <cp:keywords/>
  <dc:description/>
  <cp:lastModifiedBy>Anette</cp:lastModifiedBy>
  <cp:revision>2</cp:revision>
  <cp:lastPrinted>2025-06-04T08:04:00Z</cp:lastPrinted>
  <dcterms:created xsi:type="dcterms:W3CDTF">2025-06-04T08:05:00Z</dcterms:created>
  <dcterms:modified xsi:type="dcterms:W3CDTF">2025-06-04T08:05:00Z</dcterms:modified>
</cp:coreProperties>
</file>